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C8" w:rsidRPr="00DB57C8" w:rsidRDefault="00DB57C8" w:rsidP="00DB57C8">
      <w:pPr>
        <w:jc w:val="center"/>
        <w:rPr>
          <w:color w:val="000000" w:themeColor="text1"/>
          <w:sz w:val="18"/>
          <w:szCs w:val="28"/>
          <w:shd w:val="clear" w:color="auto" w:fill="FFFFFF"/>
          <w:lang w:val="vi-VN"/>
        </w:rPr>
      </w:pPr>
    </w:p>
    <w:p w:rsidR="00DB57C8" w:rsidRPr="00751B04" w:rsidRDefault="00DB57C8" w:rsidP="00DB57C8">
      <w:pPr>
        <w:jc w:val="center"/>
        <w:rPr>
          <w:rFonts w:asciiTheme="majorHAnsi" w:hAnsiTheme="majorHAnsi" w:cstheme="majorHAnsi"/>
          <w:color w:val="C00000"/>
          <w:sz w:val="40"/>
          <w:szCs w:val="28"/>
          <w:shd w:val="clear" w:color="auto" w:fill="FFFFFF"/>
          <w:lang w:val="vi-VN"/>
        </w:rPr>
      </w:pPr>
      <w:r w:rsidRPr="00751B04">
        <w:rPr>
          <w:rFonts w:asciiTheme="majorHAnsi" w:hAnsiTheme="majorHAnsi" w:cstheme="majorHAnsi"/>
          <w:color w:val="C00000"/>
          <w:sz w:val="40"/>
          <w:szCs w:val="28"/>
          <w:shd w:val="clear" w:color="auto" w:fill="FFFFFF"/>
          <w:lang w:val="vi-VN"/>
        </w:rPr>
        <w:t>UỶ BAN NHÂN DÂN PHƯỜNG BẮC HỒNG</w:t>
      </w:r>
    </w:p>
    <w:p w:rsidR="00DB57C8" w:rsidRPr="00751B04" w:rsidRDefault="00DB57C8" w:rsidP="00DB57C8">
      <w:pPr>
        <w:jc w:val="center"/>
        <w:rPr>
          <w:rFonts w:asciiTheme="majorHAnsi" w:hAnsiTheme="majorHAnsi" w:cstheme="majorHAnsi"/>
          <w:b/>
          <w:color w:val="1F497D" w:themeColor="text2"/>
          <w:sz w:val="40"/>
          <w:szCs w:val="28"/>
          <w:shd w:val="clear" w:color="auto" w:fill="FFFFFF"/>
          <w:lang w:val="vi-VN"/>
        </w:rPr>
      </w:pPr>
      <w:r w:rsidRPr="00751B04">
        <w:rPr>
          <w:rFonts w:asciiTheme="majorHAnsi" w:hAnsiTheme="majorHAnsi" w:cstheme="majorHAnsi"/>
          <w:b/>
          <w:color w:val="1F497D" w:themeColor="text2"/>
          <w:sz w:val="40"/>
          <w:szCs w:val="28"/>
          <w:shd w:val="clear" w:color="auto" w:fill="FFFFFF"/>
          <w:lang w:val="vi-VN"/>
        </w:rPr>
        <w:t xml:space="preserve">BỘ PHẬN TIẾP NHẬN </w:t>
      </w:r>
      <w:r w:rsidRPr="00751B04">
        <w:rPr>
          <w:rFonts w:asciiTheme="majorHAnsi" w:hAnsiTheme="majorHAnsi" w:cstheme="majorHAnsi"/>
          <w:b/>
          <w:color w:val="1F497D" w:themeColor="text2"/>
          <w:sz w:val="40"/>
          <w:szCs w:val="28"/>
          <w:shd w:val="clear" w:color="auto" w:fill="FFFFFF"/>
          <w:lang w:val="vi-VN"/>
        </w:rPr>
        <w:t>&amp;</w:t>
      </w:r>
      <w:r w:rsidRPr="00751B04">
        <w:rPr>
          <w:rFonts w:asciiTheme="majorHAnsi" w:hAnsiTheme="majorHAnsi" w:cstheme="majorHAnsi"/>
          <w:b/>
          <w:color w:val="1F497D" w:themeColor="text2"/>
          <w:sz w:val="40"/>
          <w:szCs w:val="28"/>
          <w:shd w:val="clear" w:color="auto" w:fill="FFFFFF"/>
          <w:lang w:val="vi-VN"/>
        </w:rPr>
        <w:t xml:space="preserve"> TRẢ KẾT QUẢ </w:t>
      </w:r>
    </w:p>
    <w:p w:rsidR="00DB57C8" w:rsidRPr="00DB57C8" w:rsidRDefault="00DB57C8" w:rsidP="00DB57C8">
      <w:pPr>
        <w:pStyle w:val="Heading3"/>
        <w:spacing w:before="0"/>
        <w:jc w:val="center"/>
        <w:rPr>
          <w:sz w:val="2"/>
          <w:szCs w:val="48"/>
          <w:shd w:val="clear" w:color="auto" w:fill="FFFFFF"/>
          <w:lang w:val="vi-VN"/>
        </w:rPr>
      </w:pPr>
    </w:p>
    <w:p w:rsidR="00DB57C8" w:rsidRDefault="00DB57C8" w:rsidP="00DB57C8">
      <w:pPr>
        <w:pStyle w:val="Heading3"/>
        <w:spacing w:before="0"/>
        <w:jc w:val="center"/>
        <w:rPr>
          <w:sz w:val="50"/>
          <w:szCs w:val="48"/>
          <w:shd w:val="clear" w:color="auto" w:fill="FFFFFF"/>
        </w:rPr>
      </w:pPr>
      <w:r>
        <w:rPr>
          <w:noProof/>
          <w:lang w:val="vi-VN" w:eastAsia="vi-VN"/>
        </w:rPr>
        <w:drawing>
          <wp:inline distT="0" distB="0" distL="0" distR="0" wp14:anchorId="432A635D" wp14:editId="4C32B622">
            <wp:extent cx="1306286" cy="982345"/>
            <wp:effectExtent l="0" t="0" r="8255" b="8255"/>
            <wp:docPr id="2" name="Picture 2" descr="https://binhphuoc.gov.vn/uploads/binhphuoc/news/2022_05/image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nhphuoc.gov.vn/uploads/binhphuoc/news/2022_05/image_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950" cy="102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7C8" w:rsidRPr="00B77700" w:rsidRDefault="00DB57C8" w:rsidP="00DB57C8">
      <w:pPr>
        <w:pStyle w:val="Heading3"/>
        <w:spacing w:before="0"/>
        <w:jc w:val="center"/>
        <w:rPr>
          <w:szCs w:val="48"/>
          <w:shd w:val="clear" w:color="auto" w:fill="FFFFFF"/>
        </w:rPr>
      </w:pPr>
    </w:p>
    <w:p w:rsidR="00DB57C8" w:rsidRPr="00751B04" w:rsidRDefault="00DB57C8" w:rsidP="00DB57C8">
      <w:pPr>
        <w:pStyle w:val="Heading3"/>
        <w:spacing w:before="0"/>
        <w:jc w:val="center"/>
        <w:rPr>
          <w:rFonts w:cstheme="majorHAnsi"/>
          <w:b/>
          <w:bCs/>
          <w:color w:val="002060"/>
          <w:sz w:val="48"/>
          <w:szCs w:val="48"/>
        </w:rPr>
      </w:pPr>
      <w:r w:rsidRPr="00751B04">
        <w:rPr>
          <w:b/>
          <w:color w:val="002060"/>
          <w:sz w:val="48"/>
          <w:szCs w:val="48"/>
          <w:shd w:val="clear" w:color="auto" w:fill="FFFFFF"/>
        </w:rPr>
        <w:t xml:space="preserve">MÃ QR </w:t>
      </w:r>
      <w:r w:rsidRPr="00751B04">
        <w:rPr>
          <w:rFonts w:cstheme="majorHAnsi"/>
          <w:b/>
          <w:color w:val="002060"/>
          <w:sz w:val="48"/>
          <w:szCs w:val="48"/>
        </w:rPr>
        <w:t xml:space="preserve">THANH TOÁN TRỰC TUYẾN </w:t>
      </w:r>
    </w:p>
    <w:p w:rsidR="00DB57C8" w:rsidRPr="00751B04" w:rsidRDefault="00DB57C8" w:rsidP="00DB57C8">
      <w:pPr>
        <w:pStyle w:val="Heading3"/>
        <w:spacing w:before="0"/>
        <w:jc w:val="center"/>
        <w:rPr>
          <w:rFonts w:cstheme="majorHAnsi"/>
          <w:b/>
          <w:bCs/>
          <w:color w:val="002060"/>
          <w:sz w:val="48"/>
          <w:szCs w:val="48"/>
        </w:rPr>
      </w:pPr>
      <w:r w:rsidRPr="00751B04">
        <w:rPr>
          <w:rFonts w:cstheme="majorHAnsi"/>
          <w:b/>
          <w:color w:val="002060"/>
          <w:sz w:val="48"/>
          <w:szCs w:val="48"/>
        </w:rPr>
        <w:t xml:space="preserve">PHÍ - LỆ PHÍ </w:t>
      </w:r>
      <w:r w:rsidRPr="00751B04">
        <w:rPr>
          <w:rFonts w:cstheme="majorHAnsi"/>
          <w:b/>
          <w:bCs/>
          <w:color w:val="002060"/>
          <w:sz w:val="48"/>
          <w:szCs w:val="48"/>
        </w:rPr>
        <w:t>GIẢI QUYẾT TTHC</w:t>
      </w:r>
    </w:p>
    <w:p w:rsidR="00DB57C8" w:rsidRDefault="00DB57C8" w:rsidP="00DB57C8">
      <w:pPr>
        <w:pStyle w:val="Heading3"/>
        <w:spacing w:before="0"/>
        <w:jc w:val="center"/>
        <w:rPr>
          <w:rFonts w:cstheme="majorHAnsi"/>
          <w:b/>
          <w:bCs/>
          <w:sz w:val="50"/>
          <w:szCs w:val="48"/>
        </w:rPr>
      </w:pPr>
    </w:p>
    <w:p w:rsidR="00DB57C8" w:rsidRPr="00B77700" w:rsidRDefault="00DB57C8" w:rsidP="00DB57C8">
      <w:pPr>
        <w:pStyle w:val="Heading3"/>
        <w:spacing w:before="0"/>
        <w:jc w:val="center"/>
        <w:rPr>
          <w:rFonts w:cstheme="majorHAnsi"/>
          <w:b/>
          <w:bCs/>
          <w:sz w:val="4"/>
          <w:szCs w:val="48"/>
        </w:rPr>
      </w:pPr>
    </w:p>
    <w:p w:rsidR="00DB57C8" w:rsidRPr="00B77700" w:rsidRDefault="00DB57C8" w:rsidP="00DB57C8">
      <w:pPr>
        <w:jc w:val="center"/>
        <w:rPr>
          <w:b/>
          <w:color w:val="000000"/>
          <w:sz w:val="28"/>
          <w:szCs w:val="28"/>
          <w:shd w:val="clear" w:color="auto" w:fill="FFFFFF"/>
          <w:lang w:val="vi-VN"/>
        </w:rPr>
      </w:pPr>
      <w:r>
        <w:rPr>
          <w:noProof/>
          <w:lang w:val="vi-VN" w:eastAsia="vi-VN"/>
        </w:rPr>
        <w:drawing>
          <wp:inline distT="0" distB="0" distL="0" distR="0" wp14:anchorId="3F7C1A2A" wp14:editId="1704A569">
            <wp:extent cx="4422710" cy="434959"/>
            <wp:effectExtent l="0" t="0" r="0" b="3810"/>
            <wp:docPr id="4" name="Picture 4" descr="Cổng thông tin dịch vụ công trực tuyến tỉnh Hà Tĩ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ổng thông tin dịch vụ công trực tuyến tỉnh Hà Tĩn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823" cy="51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271" w:rsidRPr="000302D5" w:rsidRDefault="00DB57C8" w:rsidP="00DB57C8">
      <w:pPr>
        <w:spacing w:before="100" w:beforeAutospacing="1" w:after="100" w:afterAutospacing="1"/>
        <w:rPr>
          <w:rFonts w:ascii="Times New Roman" w:hAnsi="Times New Roman" w:cs="Times New Roman"/>
          <w:b/>
          <w:color w:val="002060"/>
          <w:sz w:val="42"/>
          <w:szCs w:val="5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BDC1E48" wp14:editId="66827743">
            <wp:simplePos x="0" y="0"/>
            <wp:positionH relativeFrom="column">
              <wp:posOffset>701182</wp:posOffset>
            </wp:positionH>
            <wp:positionV relativeFrom="paragraph">
              <wp:posOffset>62204</wp:posOffset>
            </wp:positionV>
            <wp:extent cx="4862472" cy="4210685"/>
            <wp:effectExtent l="0" t="0" r="0" b="0"/>
            <wp:wrapSquare wrapText="bothSides"/>
            <wp:docPr id="5" name="Picture 5" descr="C:\Users\nguye\Downloads\qrcode_dichvucong.hatinh.gov.v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uye\Downloads\qrcode_dichvucong.hatinh.gov.v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472" cy="421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b/>
          <w:color w:val="002060"/>
          <w:sz w:val="42"/>
          <w:szCs w:val="50"/>
        </w:rPr>
        <w:br w:type="textWrapping" w:clear="all"/>
      </w:r>
    </w:p>
    <w:p w:rsidR="00602271" w:rsidRPr="00DB57C8" w:rsidRDefault="00DB57C8" w:rsidP="00DB57C8">
      <w:pPr>
        <w:tabs>
          <w:tab w:val="left" w:pos="2890"/>
          <w:tab w:val="left" w:pos="7229"/>
        </w:tabs>
        <w:rPr>
          <w:rFonts w:ascii="Times New Roman" w:hAnsi="Times New Roman" w:cs="Times New Roman"/>
          <w:b/>
          <w:color w:val="002060"/>
          <w:sz w:val="16"/>
          <w:szCs w:val="50"/>
          <w:lang w:val="vi-VN"/>
        </w:rPr>
      </w:pPr>
      <w:r>
        <w:rPr>
          <w:rFonts w:ascii="Times New Roman" w:hAnsi="Times New Roman" w:cs="Times New Roman"/>
          <w:b/>
          <w:color w:val="002060"/>
          <w:sz w:val="50"/>
          <w:szCs w:val="50"/>
          <w:lang w:val="vi-VN"/>
        </w:rPr>
        <w:tab/>
      </w:r>
      <w:r>
        <w:rPr>
          <w:rFonts w:ascii="Times New Roman" w:hAnsi="Times New Roman" w:cs="Times New Roman"/>
          <w:b/>
          <w:color w:val="002060"/>
          <w:sz w:val="50"/>
          <w:szCs w:val="50"/>
          <w:lang w:val="vi-VN"/>
        </w:rPr>
        <w:tab/>
      </w:r>
    </w:p>
    <w:sectPr w:rsidR="00602271" w:rsidRPr="00DB57C8" w:rsidSect="00DB57C8">
      <w:footerReference w:type="default" r:id="rId11"/>
      <w:type w:val="continuous"/>
      <w:pgSz w:w="11907" w:h="16840" w:code="9"/>
      <w:pgMar w:top="1418" w:right="1134" w:bottom="1134" w:left="1134" w:header="720" w:footer="720" w:gutter="0"/>
      <w:pgBorders>
        <w:top w:val="thinThickSmallGap" w:sz="36" w:space="1" w:color="002060"/>
        <w:left w:val="thinThickSmallGap" w:sz="36" w:space="4" w:color="002060"/>
        <w:bottom w:val="thickThinSmallGap" w:sz="36" w:space="1" w:color="002060"/>
        <w:right w:val="thickThinSmallGap" w:sz="36" w:space="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C6C" w:rsidRDefault="00C56C6C">
      <w:pPr>
        <w:spacing w:before="0" w:after="0"/>
      </w:pPr>
      <w:r>
        <w:separator/>
      </w:r>
    </w:p>
  </w:endnote>
  <w:endnote w:type="continuationSeparator" w:id="0">
    <w:p w:rsidR="00C56C6C" w:rsidRDefault="00C56C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71" w:rsidRDefault="00076C86">
    <w:pPr>
      <w:pStyle w:val="Footer"/>
      <w:jc w:val="center"/>
      <w:rPr>
        <w:i/>
      </w:rPr>
    </w:pPr>
    <w:r>
      <w:rPr>
        <w:rFonts w:ascii="Times New Roman" w:hAnsi="Times New Roman" w:cs="Times New Roman"/>
        <w:b/>
        <w:i/>
        <w:noProof/>
        <w:color w:val="002060"/>
        <w:sz w:val="50"/>
        <w:szCs w:val="50"/>
        <w:lang w:val="vi-VN" w:eastAsia="vi-V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7C582D" wp14:editId="4F4F852C">
              <wp:simplePos x="0" y="0"/>
              <wp:positionH relativeFrom="margin">
                <wp:posOffset>45020</wp:posOffset>
              </wp:positionH>
              <wp:positionV relativeFrom="paragraph">
                <wp:posOffset>-402810</wp:posOffset>
              </wp:positionV>
              <wp:extent cx="6074229" cy="478842"/>
              <wp:effectExtent l="0" t="0" r="0" b="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4229" cy="478842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57C8" w:rsidRPr="00DB57C8" w:rsidRDefault="00DB57C8" w:rsidP="00DB57C8">
                          <w:pPr>
                            <w:pStyle w:val="NormalWeb"/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1F497D" w:themeColor="text2"/>
                              <w:sz w:val="32"/>
                              <w:szCs w:val="32"/>
                              <w:shd w:val="clear" w:color="auto" w:fill="FFFFFF"/>
                            </w:rPr>
                          </w:pPr>
                          <w:r w:rsidRPr="00DB57C8">
                            <w:rPr>
                              <w:rFonts w:asciiTheme="majorHAnsi" w:hAnsiTheme="majorHAnsi" w:cstheme="majorHAnsi"/>
                              <w:b/>
                              <w:color w:val="1F497D" w:themeColor="text2"/>
                              <w:sz w:val="32"/>
                              <w:szCs w:val="32"/>
                              <w:shd w:val="clear" w:color="auto" w:fill="FFFFFF"/>
                            </w:rPr>
                            <w:t>Mở Zalo, bấm quét QR để quét và xem trên điện thoại</w:t>
                          </w:r>
                        </w:p>
                        <w:p w:rsidR="00602271" w:rsidRDefault="00602271">
                          <w:pPr>
                            <w:jc w:val="center"/>
                            <w:rPr>
                              <w:i/>
                              <w:color w:val="215868" w:themeColor="accent5" w:themeShade="8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7C582D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left:0;text-align:left;margin-left:3.55pt;margin-top:-31.7pt;width:478.3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" filled="f" stroked="f" strokeweight="1pt">
              <v:textbox>
                <w:txbxContent>
                  <w:p w:rsidR="00DB57C8" w:rsidRPr="00DB57C8" w:rsidRDefault="00DB57C8" w:rsidP="00DB57C8">
                    <w:pPr>
                      <w:pStyle w:val="NormalWeb"/>
                      <w:jc w:val="center"/>
                      <w:rPr>
                        <w:rFonts w:asciiTheme="majorHAnsi" w:hAnsiTheme="majorHAnsi" w:cstheme="majorHAnsi"/>
                        <w:b/>
                        <w:color w:val="1F497D" w:themeColor="text2"/>
                        <w:sz w:val="32"/>
                        <w:szCs w:val="32"/>
                        <w:shd w:val="clear" w:color="auto" w:fill="FFFFFF"/>
                      </w:rPr>
                    </w:pPr>
                    <w:r w:rsidRPr="00DB57C8">
                      <w:rPr>
                        <w:rFonts w:asciiTheme="majorHAnsi" w:hAnsiTheme="majorHAnsi" w:cstheme="majorHAnsi"/>
                        <w:b/>
                        <w:color w:val="1F497D" w:themeColor="text2"/>
                        <w:sz w:val="32"/>
                        <w:szCs w:val="32"/>
                        <w:shd w:val="clear" w:color="auto" w:fill="FFFFFF"/>
                      </w:rPr>
                      <w:t>Mở Zalo, bấm quét QR để quét và xem trên điện thoại</w:t>
                    </w:r>
                  </w:p>
                  <w:p w:rsidR="00602271" w:rsidRDefault="00602271">
                    <w:pPr>
                      <w:jc w:val="center"/>
                      <w:rPr>
                        <w:i/>
                        <w:color w:val="215868" w:themeColor="accent5" w:themeShade="8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C76B7">
      <w:rPr>
        <w:rFonts w:ascii="Times New Roman" w:hAnsi="Times New Roman" w:cs="Times New Roman"/>
        <w:b/>
        <w:i/>
        <w:noProof/>
        <w:color w:val="002060"/>
        <w:sz w:val="50"/>
        <w:szCs w:val="50"/>
        <w:lang w:val="vi-VN" w:eastAsia="vi-V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D4C4B2" wp14:editId="478AB2DC">
              <wp:simplePos x="0" y="0"/>
              <wp:positionH relativeFrom="margin">
                <wp:posOffset>21590</wp:posOffset>
              </wp:positionH>
              <wp:positionV relativeFrom="paragraph">
                <wp:posOffset>-556407</wp:posOffset>
              </wp:positionV>
              <wp:extent cx="6051550" cy="0"/>
              <wp:effectExtent l="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15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3E3E53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.7pt,-43.8pt" to="478.2pt,-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" strokecolor="#bc4542 [3045]" strokeweight="2.2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C6C" w:rsidRDefault="00C56C6C">
      <w:pPr>
        <w:spacing w:before="0" w:after="0"/>
      </w:pPr>
      <w:r>
        <w:separator/>
      </w:r>
    </w:p>
  </w:footnote>
  <w:footnote w:type="continuationSeparator" w:id="0">
    <w:p w:rsidR="00C56C6C" w:rsidRDefault="00C56C6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7D29725B"/>
    <w:multiLevelType w:val="multilevel"/>
    <w:tmpl w:val="0B2280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71"/>
    <w:rsid w:val="000302D5"/>
    <w:rsid w:val="00076C86"/>
    <w:rsid w:val="001E32F0"/>
    <w:rsid w:val="003B55DC"/>
    <w:rsid w:val="0050171D"/>
    <w:rsid w:val="00602271"/>
    <w:rsid w:val="00751B04"/>
    <w:rsid w:val="008820DD"/>
    <w:rsid w:val="00894A2E"/>
    <w:rsid w:val="0089650E"/>
    <w:rsid w:val="00BC76B7"/>
    <w:rsid w:val="00C56C6C"/>
    <w:rsid w:val="00DB57C8"/>
    <w:rsid w:val="00DD2883"/>
    <w:rsid w:val="00EB2B3D"/>
    <w:rsid w:val="00FD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FCC2256"/>
  <w15:docId w15:val="{1E51C6E8-9BE5-4E67-8ABF-5374866D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57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lc">
    <w:name w:val="Mục lục"/>
    <w:basedOn w:val="Heading1"/>
    <w:link w:val="MclcChar"/>
    <w:pPr>
      <w:keepLines w:val="0"/>
      <w:numPr>
        <w:numId w:val="0"/>
      </w:numPr>
      <w:tabs>
        <w:tab w:val="num" w:pos="720"/>
      </w:tabs>
      <w:spacing w:before="240" w:after="60"/>
      <w:ind w:left="720" w:hanging="720"/>
    </w:pPr>
    <w:rPr>
      <w:rFonts w:ascii="Times New Roman" w:eastAsia="SimSun" w:hAnsi="Times New Roman" w:cs="Times New Roman"/>
      <w:color w:val="auto"/>
      <w:kern w:val="32"/>
      <w:sz w:val="30"/>
      <w:szCs w:val="30"/>
      <w:lang w:eastAsia="vi-VN"/>
    </w:rPr>
  </w:style>
  <w:style w:type="character" w:customStyle="1" w:styleId="MclcChar">
    <w:name w:val="Mục lục Char"/>
    <w:basedOn w:val="Heading1Char"/>
    <w:link w:val="Mclc"/>
    <w:rPr>
      <w:rFonts w:ascii="Times New Roman" w:eastAsia="SimSun" w:hAnsi="Times New Roman" w:cs="Times New Roman"/>
      <w:b/>
      <w:bCs/>
      <w:color w:val="365F91" w:themeColor="accent1" w:themeShade="BF"/>
      <w:kern w:val="32"/>
      <w:sz w:val="30"/>
      <w:szCs w:val="30"/>
      <w:lang w:eastAsia="vi-V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Normal"/>
    <w:link w:val="Style1Char"/>
    <w:autoRedefine/>
    <w:qFormat/>
    <w:pPr>
      <w:spacing w:before="120" w:after="0" w:line="360" w:lineRule="atLeast"/>
      <w:ind w:firstLine="720"/>
      <w:jc w:val="both"/>
    </w:pPr>
    <w:rPr>
      <w:rFonts w:ascii=".VnTime" w:hAnsi=".VnTime"/>
      <w:sz w:val="28"/>
    </w:rPr>
  </w:style>
  <w:style w:type="character" w:customStyle="1" w:styleId="Style1Char">
    <w:name w:val="Style1 Char"/>
    <w:basedOn w:val="DefaultParagraphFont"/>
    <w:link w:val="Style1"/>
    <w:rPr>
      <w:rFonts w:ascii=".VnTime" w:hAnsi=".VnTime"/>
      <w:sz w:val="28"/>
    </w:rPr>
  </w:style>
  <w:style w:type="paragraph" w:customStyle="1" w:styleId="MCLC0">
    <w:name w:val="MỤC LỤC"/>
    <w:basedOn w:val="Normal"/>
    <w:link w:val="MCLCChar0"/>
    <w:autoRedefine/>
    <w:qFormat/>
    <w:pPr>
      <w:ind w:firstLine="567"/>
      <w:jc w:val="both"/>
    </w:pPr>
    <w:rPr>
      <w:rFonts w:ascii="Times New Roman" w:hAnsi="Times New Roman" w:cs="Times New Roman"/>
      <w:b/>
      <w:color w:val="1F497D" w:themeColor="text2"/>
      <w:sz w:val="30"/>
      <w:szCs w:val="28"/>
    </w:rPr>
  </w:style>
  <w:style w:type="character" w:customStyle="1" w:styleId="MCLCChar0">
    <w:name w:val="MỤC LỤC Char"/>
    <w:basedOn w:val="DefaultParagraphFont"/>
    <w:link w:val="MCLC0"/>
    <w:rPr>
      <w:rFonts w:ascii="Times New Roman" w:hAnsi="Times New Roman" w:cs="Times New Roman"/>
      <w:b/>
      <w:color w:val="1F497D" w:themeColor="text2"/>
      <w:sz w:val="3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rsid w:val="003B55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57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946A07-CF23-498E-9630-C724B1672A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2009FE-C3E0-4F3A-8260-509C0FE461F0}"/>
</file>

<file path=customXml/itemProps3.xml><?xml version="1.0" encoding="utf-8"?>
<ds:datastoreItem xmlns:ds="http://schemas.openxmlformats.org/officeDocument/2006/customXml" ds:itemID="{8B25CBAB-8A33-4362-9C7D-F6CF21B0D0F6}"/>
</file>

<file path=customXml/itemProps4.xml><?xml version="1.0" encoding="utf-8"?>
<ds:datastoreItem xmlns:ds="http://schemas.openxmlformats.org/officeDocument/2006/customXml" ds:itemID="{74374372-E492-4AA7-8AEA-17746C1368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Tung Phong</dc:creator>
  <cp:lastModifiedBy>Nguyen Phuong</cp:lastModifiedBy>
  <cp:revision>3</cp:revision>
  <cp:lastPrinted>2023-07-05T04:08:00Z</cp:lastPrinted>
  <dcterms:created xsi:type="dcterms:W3CDTF">2024-06-23T17:06:00Z</dcterms:created>
  <dcterms:modified xsi:type="dcterms:W3CDTF">2024-06-23T17:07:00Z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